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666C" w14:textId="77777777" w:rsidR="00271F0E" w:rsidRPr="00E44E67" w:rsidRDefault="00271F0E" w:rsidP="000D14F8">
      <w:pPr>
        <w:spacing w:after="0" w:line="240" w:lineRule="auto"/>
        <w:rPr>
          <w:rFonts w:ascii="SimSun" w:eastAsia="SimSun"/>
          <w:b/>
          <w:sz w:val="28"/>
          <w:szCs w:val="28"/>
        </w:rPr>
      </w:pPr>
      <w:r w:rsidRPr="00E44E67">
        <w:rPr>
          <w:rFonts w:ascii="SimSun" w:eastAsia="SimSun"/>
          <w:b/>
          <w:bCs/>
          <w:sz w:val="28"/>
          <w:szCs w:val="28"/>
          <w:lang w:eastAsia="zh-CN"/>
        </w:rPr>
        <w:t>澳大利亚税务局 | ATO.GOV.AU</w:t>
      </w:r>
    </w:p>
    <w:p w14:paraId="00AC30EE" w14:textId="77777777" w:rsidR="000D14F8" w:rsidRPr="00E44E67" w:rsidRDefault="00271F0E" w:rsidP="000D14F8">
      <w:pPr>
        <w:spacing w:after="0" w:line="240" w:lineRule="auto"/>
        <w:rPr>
          <w:rFonts w:ascii="SimSun" w:eastAsia="SimSun"/>
          <w:b/>
        </w:rPr>
      </w:pPr>
      <w:r w:rsidRPr="00E44E67">
        <w:rPr>
          <w:rFonts w:ascii="SimSun" w:eastAsia="SimSun"/>
          <w:sz w:val="28"/>
          <w:szCs w:val="28"/>
          <w:lang w:eastAsia="zh-CN"/>
        </w:rPr>
        <w:t xml:space="preserve"> </w:t>
      </w:r>
      <w:r w:rsidRPr="00E44E67">
        <w:rPr>
          <w:rFonts w:ascii="SimSun" w:eastAsia="SimSun"/>
          <w:sz w:val="28"/>
          <w:szCs w:val="28"/>
          <w:lang w:eastAsia="zh-CN"/>
        </w:rPr>
        <w:t>“</w:t>
      </w:r>
      <w:r w:rsidRPr="00E44E67">
        <w:rPr>
          <w:rFonts w:ascii="SimSun" w:eastAsia="SimSun"/>
          <w:b/>
          <w:bCs/>
          <w:sz w:val="28"/>
          <w:szCs w:val="28"/>
          <w:lang w:eastAsia="zh-CN"/>
        </w:rPr>
        <w:t>GST（消费税）运作方式以及何时做GST登记</w:t>
      </w:r>
      <w:r w:rsidRPr="00E44E67">
        <w:rPr>
          <w:rFonts w:ascii="SimSun" w:eastAsia="SimSun"/>
          <w:b/>
          <w:bCs/>
          <w:sz w:val="28"/>
          <w:szCs w:val="28"/>
          <w:lang w:eastAsia="zh-CN"/>
        </w:rPr>
        <w:t>”</w:t>
      </w:r>
      <w:r w:rsidRPr="00E44E67">
        <w:rPr>
          <w:rFonts w:ascii="SimSun" w:eastAsia="SimSun"/>
          <w:b/>
          <w:bCs/>
          <w:sz w:val="28"/>
          <w:szCs w:val="28"/>
          <w:lang w:eastAsia="zh-CN"/>
        </w:rPr>
        <w:t>视频脚本</w:t>
      </w:r>
      <w:r w:rsidRPr="00E44E67">
        <w:rPr>
          <w:rFonts w:ascii="SimSun" w:eastAsia="SimSun"/>
          <w:lang w:eastAsia="zh-CN"/>
        </w:rPr>
        <w:tab/>
      </w:r>
      <w:r w:rsidRPr="00E44E67">
        <w:rPr>
          <w:rFonts w:ascii="SimSun" w:eastAsia="SimSun"/>
          <w:lang w:eastAsia="zh-CN"/>
        </w:rPr>
        <w:tab/>
      </w:r>
    </w:p>
    <w:p w14:paraId="68DDB8F4" w14:textId="77777777" w:rsidR="000D14F8" w:rsidRPr="00E44E67" w:rsidRDefault="000D14F8" w:rsidP="000D14F8">
      <w:pPr>
        <w:spacing w:after="0" w:line="240" w:lineRule="auto"/>
        <w:rPr>
          <w:rFonts w:ascii="SimSun" w:eastAsia="SimSun"/>
          <w:b/>
        </w:rPr>
      </w:pPr>
    </w:p>
    <w:p w14:paraId="1D0D6613" w14:textId="77777777" w:rsidR="000D14F8" w:rsidRPr="00E44E67" w:rsidRDefault="00E7548A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>在澳大利亚，销售或消费大多数商品和服务都要缴纳税率为 10% 的消费税，也称为</w:t>
      </w:r>
      <w:r w:rsidRPr="00E44E67">
        <w:rPr>
          <w:rFonts w:ascii="SimSun" w:eastAsia="SimSun"/>
          <w:lang w:eastAsia="zh-CN"/>
        </w:rPr>
        <w:t>“</w:t>
      </w:r>
      <w:r w:rsidRPr="00E44E67">
        <w:rPr>
          <w:rFonts w:ascii="SimSun" w:eastAsia="SimSun"/>
          <w:lang w:eastAsia="zh-CN"/>
        </w:rPr>
        <w:t>GST</w:t>
      </w:r>
      <w:r w:rsidRPr="00E44E67">
        <w:rPr>
          <w:rFonts w:ascii="SimSun" w:eastAsia="SimSun"/>
          <w:lang w:eastAsia="zh-CN"/>
        </w:rPr>
        <w:t>”</w:t>
      </w:r>
      <w:r w:rsidRPr="00E44E67">
        <w:rPr>
          <w:rFonts w:ascii="SimSun" w:eastAsia="SimSun"/>
          <w:lang w:eastAsia="zh-CN"/>
        </w:rPr>
        <w:t xml:space="preserve">。 </w:t>
      </w:r>
    </w:p>
    <w:p w14:paraId="2611A864" w14:textId="77777777" w:rsidR="00427FF8" w:rsidRPr="00E44E67" w:rsidRDefault="00427FF8" w:rsidP="000D14F8">
      <w:pPr>
        <w:spacing w:after="0" w:line="240" w:lineRule="auto"/>
        <w:rPr>
          <w:rFonts w:ascii="SimSun" w:eastAsia="SimSun"/>
        </w:rPr>
      </w:pPr>
    </w:p>
    <w:p w14:paraId="0E75D4BB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 xml:space="preserve">只要企业出售商品和服务，他们都会替政府代收消费税，然后将所收到的款项缴给澳大利亚税务局（ATO）。  </w:t>
      </w:r>
    </w:p>
    <w:p w14:paraId="596EB996" w14:textId="77777777" w:rsidR="000D14F8" w:rsidRDefault="000D14F8" w:rsidP="000D14F8">
      <w:pPr>
        <w:spacing w:after="0" w:line="240" w:lineRule="auto"/>
        <w:rPr>
          <w:rFonts w:ascii="SimSun" w:eastAsia="SimSun"/>
          <w:lang w:eastAsia="zh-CN"/>
        </w:rPr>
      </w:pPr>
      <w:r w:rsidRPr="00E44E67">
        <w:rPr>
          <w:rFonts w:ascii="SimSun" w:eastAsia="SimSun"/>
          <w:lang w:eastAsia="zh-CN"/>
        </w:rPr>
        <w:t>然后，政府会将这笔税款分配给各州和领地，以用于诸如医院、道路和公立学校等公共服务与基础设施。</w:t>
      </w:r>
    </w:p>
    <w:p w14:paraId="07D29D6A" w14:textId="6C195E76" w:rsidR="00366EBF" w:rsidRDefault="00366EBF" w:rsidP="000D14F8">
      <w:pPr>
        <w:spacing w:after="0" w:line="240" w:lineRule="auto"/>
        <w:rPr>
          <w:rFonts w:ascii="SimSun" w:eastAsia="SimSun"/>
          <w:lang w:eastAsia="zh-CN"/>
        </w:rPr>
      </w:pPr>
    </w:p>
    <w:p w14:paraId="2449C0EA" w14:textId="4A04D70D" w:rsidR="00F915C6" w:rsidRDefault="00F915C6" w:rsidP="000D14F8">
      <w:pPr>
        <w:spacing w:after="0" w:line="240" w:lineRule="auto"/>
        <w:rPr>
          <w:rFonts w:ascii="SimSun" w:eastAsia="SimSun"/>
          <w:lang w:eastAsia="zh-CN"/>
        </w:rPr>
      </w:pPr>
      <w:r w:rsidRPr="00E44E67">
        <w:rPr>
          <w:rFonts w:ascii="SimSun" w:eastAsia="SimSun"/>
          <w:lang w:eastAsia="zh-CN"/>
        </w:rPr>
        <w:t>如需更多信息，请访问</w:t>
      </w:r>
      <w:r>
        <w:rPr>
          <w:rFonts w:ascii="SimSun" w:eastAsia="SimSun" w:hint="eastAsia"/>
          <w:lang w:eastAsia="zh-CN"/>
        </w:rPr>
        <w:t xml:space="preserve"> </w:t>
      </w:r>
      <w:r>
        <w:t>ato.gov.au/</w:t>
      </w:r>
      <w:proofErr w:type="spellStart"/>
      <w:r>
        <w:t>HowGSTworks</w:t>
      </w:r>
      <w:proofErr w:type="spellEnd"/>
    </w:p>
    <w:p w14:paraId="35EDB0E4" w14:textId="77777777" w:rsidR="00366EBF" w:rsidRDefault="00366EBF" w:rsidP="000D14F8">
      <w:pPr>
        <w:spacing w:after="0" w:line="240" w:lineRule="auto"/>
        <w:rPr>
          <w:rFonts w:ascii="SimSun" w:eastAsia="SimSun"/>
          <w:lang w:eastAsia="zh-CN"/>
        </w:rPr>
      </w:pPr>
    </w:p>
    <w:p w14:paraId="7AA7FC4E" w14:textId="77777777" w:rsidR="00366EBF" w:rsidRDefault="00366EBF" w:rsidP="00366EBF">
      <w:pPr>
        <w:spacing w:after="0" w:line="240" w:lineRule="auto"/>
      </w:pPr>
      <w:r>
        <w:t>AUSTRALIAN TAXATION OFFICE | ATO.GOV.AU</w:t>
      </w:r>
    </w:p>
    <w:p w14:paraId="1987489B" w14:textId="77777777" w:rsidR="00366EBF" w:rsidRPr="00797AF1" w:rsidRDefault="00366EBF" w:rsidP="00366EBF">
      <w:pPr>
        <w:spacing w:after="0" w:line="240" w:lineRule="auto"/>
        <w:rPr>
          <w:b/>
          <w:bCs/>
        </w:rPr>
      </w:pPr>
      <w:r>
        <w:rPr>
          <w:b/>
          <w:bCs/>
        </w:rPr>
        <w:t>‘</w:t>
      </w:r>
      <w:r w:rsidRPr="00797AF1">
        <w:rPr>
          <w:b/>
          <w:bCs/>
        </w:rPr>
        <w:t>When to register for GST</w:t>
      </w:r>
      <w:r>
        <w:rPr>
          <w:b/>
          <w:bCs/>
        </w:rPr>
        <w:t xml:space="preserve">’ </w:t>
      </w:r>
      <w:r w:rsidRPr="005E27AD">
        <w:rPr>
          <w:b/>
          <w:bCs/>
        </w:rPr>
        <w:t>VIDEO TRANSCRIPT</w:t>
      </w:r>
    </w:p>
    <w:p w14:paraId="6DD9AB17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</w:p>
    <w:p w14:paraId="52857396" w14:textId="77777777" w:rsidR="000D14F8" w:rsidRPr="00E44E67" w:rsidRDefault="00271F0E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 xml:space="preserve">由于这笔税收在建设澳大利亚社会方面起着至关重要的作用，因此务必知道自己是否需要做 GST 登记。 </w:t>
      </w:r>
    </w:p>
    <w:p w14:paraId="64B0206D" w14:textId="77777777" w:rsidR="009B489D" w:rsidRPr="00E44E67" w:rsidRDefault="009B489D" w:rsidP="000D14F8">
      <w:pPr>
        <w:spacing w:after="0" w:line="240" w:lineRule="auto"/>
        <w:rPr>
          <w:rFonts w:ascii="SimSun" w:eastAsia="SimSun"/>
        </w:rPr>
      </w:pPr>
    </w:p>
    <w:p w14:paraId="53D8D4C1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>如果您符合以下条件，则需要登记：</w:t>
      </w:r>
    </w:p>
    <w:p w14:paraId="4066E42D" w14:textId="77777777" w:rsidR="000D14F8" w:rsidRPr="00E44E67" w:rsidRDefault="00271F0E" w:rsidP="000D14F8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 xml:space="preserve">经营全年营业额达 75,000 澳元或以上的生意或企业； </w:t>
      </w:r>
    </w:p>
    <w:p w14:paraId="464C7A0C" w14:textId="77777777" w:rsidR="000D14F8" w:rsidRPr="00E44E67" w:rsidRDefault="00271F0E" w:rsidP="000D14F8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>经营全年营业额达 150,000 澳元或以上的非盈利组织；或</w:t>
      </w:r>
    </w:p>
    <w:p w14:paraId="7EF3072E" w14:textId="77777777" w:rsidR="000D14F8" w:rsidRPr="00E44E67" w:rsidRDefault="00271F0E" w:rsidP="000D14F8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 xml:space="preserve">您是出租车司机或网约车司机，则无论全年营业额如何，您都必须做 GST 登记。 </w:t>
      </w:r>
    </w:p>
    <w:p w14:paraId="4C677455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</w:p>
    <w:p w14:paraId="37E6CE33" w14:textId="77777777" w:rsidR="000D14F8" w:rsidRPr="00E44E67" w:rsidRDefault="009B489D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>您必须在符合上述任一情况后 21 天内做 GST 登记。如果您在生意采购时支付了 GST，则可以申领 GST 抵免。</w:t>
      </w:r>
    </w:p>
    <w:p w14:paraId="2C8154E4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</w:p>
    <w:p w14:paraId="78A28AE9" w14:textId="24593F86" w:rsidR="000D14F8" w:rsidRPr="00E44E67" w:rsidRDefault="000D14F8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>您可以通过在线访问</w:t>
      </w:r>
      <w:r w:rsidR="00F915C6">
        <w:rPr>
          <w:rFonts w:hint="eastAsia"/>
          <w:lang w:eastAsia="zh-CN"/>
        </w:rPr>
        <w:t>企业的在线服务</w:t>
      </w:r>
      <w:r w:rsidRPr="00E44E67">
        <w:rPr>
          <w:rFonts w:ascii="SimSun" w:eastAsia="SimSun"/>
          <w:lang w:eastAsia="zh-CN"/>
        </w:rPr>
        <w:t xml:space="preserve">，拨打 </w:t>
      </w:r>
      <w:r w:rsidRPr="00D2204D">
        <w:rPr>
          <w:b/>
          <w:bCs/>
        </w:rPr>
        <w:t>13</w:t>
      </w:r>
      <w:r w:rsidR="00D2204D" w:rsidRPr="00D2204D">
        <w:rPr>
          <w:b/>
          <w:bCs/>
        </w:rPr>
        <w:t> </w:t>
      </w:r>
      <w:r w:rsidRPr="00D2204D">
        <w:rPr>
          <w:b/>
          <w:bCs/>
        </w:rPr>
        <w:t>28</w:t>
      </w:r>
      <w:r w:rsidR="00D2204D" w:rsidRPr="00D2204D">
        <w:rPr>
          <w:b/>
          <w:bCs/>
        </w:rPr>
        <w:t> 66</w:t>
      </w:r>
      <w:r w:rsidRPr="00E44E67">
        <w:rPr>
          <w:rFonts w:ascii="SimSun" w:eastAsia="SimSun"/>
          <w:lang w:eastAsia="zh-CN"/>
        </w:rPr>
        <w:t xml:space="preserve">，或者使用注册税务代理人或业务运作表（BAS）代理人做登记。 </w:t>
      </w:r>
    </w:p>
    <w:p w14:paraId="0EB815EB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</w:p>
    <w:p w14:paraId="472D82DB" w14:textId="77777777" w:rsidR="000D14F8" w:rsidRPr="00E44E67" w:rsidRDefault="002816DB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>重要的是，您需要一个澳大利亚商业编号或</w:t>
      </w:r>
      <w:r w:rsidRPr="00E44E67">
        <w:rPr>
          <w:rFonts w:ascii="SimSun" w:eastAsia="SimSun"/>
          <w:lang w:eastAsia="zh-CN"/>
        </w:rPr>
        <w:t>“</w:t>
      </w:r>
      <w:r w:rsidRPr="00E44E67">
        <w:rPr>
          <w:rFonts w:ascii="SimSun" w:eastAsia="SimSun"/>
          <w:lang w:eastAsia="zh-CN"/>
        </w:rPr>
        <w:t>ABN</w:t>
      </w:r>
      <w:r w:rsidRPr="00E44E67">
        <w:rPr>
          <w:rFonts w:ascii="SimSun" w:eastAsia="SimSun"/>
          <w:lang w:eastAsia="zh-CN"/>
        </w:rPr>
        <w:t>”</w:t>
      </w:r>
      <w:r w:rsidRPr="00E44E67">
        <w:rPr>
          <w:rFonts w:ascii="SimSun" w:eastAsia="SimSun"/>
          <w:lang w:eastAsia="zh-CN"/>
        </w:rPr>
        <w:t>来注册。</w:t>
      </w:r>
    </w:p>
    <w:p w14:paraId="3801E506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</w:p>
    <w:p w14:paraId="3BBBEC60" w14:textId="77777777" w:rsidR="00E71D42" w:rsidRPr="00E44E67" w:rsidRDefault="00E71D42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>完成登记后，确保在所有销售价格中都包含 GST。所有超过 82.50 澳元的交易都需要开具税务发票。</w:t>
      </w:r>
    </w:p>
    <w:p w14:paraId="3367E682" w14:textId="77777777" w:rsidR="00271F0E" w:rsidRPr="00E44E67" w:rsidRDefault="00271F0E" w:rsidP="000D14F8">
      <w:pPr>
        <w:spacing w:after="0" w:line="240" w:lineRule="auto"/>
        <w:rPr>
          <w:rFonts w:ascii="SimSun" w:eastAsia="SimSun"/>
        </w:rPr>
      </w:pPr>
    </w:p>
    <w:p w14:paraId="3402D594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 xml:space="preserve">务必保留所有收据，因为您已做了 GST 登记，您还需要递交业务运作表（即 BAS）。 </w:t>
      </w:r>
    </w:p>
    <w:p w14:paraId="6BC86C20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</w:p>
    <w:p w14:paraId="02E8EDE8" w14:textId="77777777" w:rsidR="000D14F8" w:rsidRPr="00E44E67" w:rsidRDefault="000D14F8" w:rsidP="000D14F8">
      <w:pPr>
        <w:spacing w:after="0" w:line="240" w:lineRule="auto"/>
        <w:rPr>
          <w:rFonts w:ascii="SimSun" w:eastAsia="SimSun"/>
        </w:rPr>
      </w:pPr>
      <w:r w:rsidRPr="00E44E67">
        <w:rPr>
          <w:rFonts w:ascii="SimSun" w:eastAsia="SimSun"/>
          <w:lang w:eastAsia="zh-CN"/>
        </w:rPr>
        <w:t xml:space="preserve">如需更多信息，请访问 </w:t>
      </w:r>
      <w:r w:rsidRPr="00E44E67">
        <w:rPr>
          <w:rFonts w:ascii="SimSun" w:eastAsia="SimSun"/>
          <w:b/>
          <w:bCs/>
          <w:lang w:eastAsia="zh-CN"/>
        </w:rPr>
        <w:t>ato.gov.au/</w:t>
      </w:r>
      <w:proofErr w:type="spellStart"/>
      <w:r w:rsidRPr="00E44E67">
        <w:rPr>
          <w:rFonts w:ascii="SimSun" w:eastAsia="SimSun"/>
          <w:b/>
          <w:bCs/>
          <w:lang w:eastAsia="zh-CN"/>
        </w:rPr>
        <w:t>registeringforGST</w:t>
      </w:r>
      <w:proofErr w:type="spellEnd"/>
      <w:r w:rsidRPr="00E44E67">
        <w:rPr>
          <w:rFonts w:ascii="SimSun" w:eastAsia="SimSun"/>
          <w:lang w:eastAsia="zh-CN"/>
        </w:rPr>
        <w:t xml:space="preserve"> </w:t>
      </w:r>
    </w:p>
    <w:p w14:paraId="3CFB8E82" w14:textId="77777777" w:rsidR="00A60AE7" w:rsidRPr="00E44E67" w:rsidRDefault="00D2204D">
      <w:pPr>
        <w:rPr>
          <w:rFonts w:ascii="SimSun" w:eastAsia="SimSun"/>
        </w:rPr>
      </w:pPr>
    </w:p>
    <w:sectPr w:rsidR="00A60AE7" w:rsidRPr="00E44E67" w:rsidSect="00D45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27CBD"/>
    <w:multiLevelType w:val="hybridMultilevel"/>
    <w:tmpl w:val="5BF651F6"/>
    <w:lvl w:ilvl="0" w:tplc="E9E0E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8"/>
    <w:rsid w:val="00091262"/>
    <w:rsid w:val="000916BC"/>
    <w:rsid w:val="000D14F8"/>
    <w:rsid w:val="00271F0E"/>
    <w:rsid w:val="002816DB"/>
    <w:rsid w:val="002955C4"/>
    <w:rsid w:val="00366EBF"/>
    <w:rsid w:val="00427FF8"/>
    <w:rsid w:val="00471FC1"/>
    <w:rsid w:val="005D33B8"/>
    <w:rsid w:val="006C49A9"/>
    <w:rsid w:val="007573CA"/>
    <w:rsid w:val="007E7800"/>
    <w:rsid w:val="00800ACD"/>
    <w:rsid w:val="00802AFC"/>
    <w:rsid w:val="00820D93"/>
    <w:rsid w:val="008672DA"/>
    <w:rsid w:val="008D2A3A"/>
    <w:rsid w:val="00920D35"/>
    <w:rsid w:val="009B489D"/>
    <w:rsid w:val="00A43DC9"/>
    <w:rsid w:val="00B10FC0"/>
    <w:rsid w:val="00B40A60"/>
    <w:rsid w:val="00BE2D33"/>
    <w:rsid w:val="00C06C55"/>
    <w:rsid w:val="00D2204D"/>
    <w:rsid w:val="00D45A92"/>
    <w:rsid w:val="00D7496F"/>
    <w:rsid w:val="00DC3567"/>
    <w:rsid w:val="00DE0B6A"/>
    <w:rsid w:val="00E44E67"/>
    <w:rsid w:val="00E71D42"/>
    <w:rsid w:val="00E7548A"/>
    <w:rsid w:val="00F915C6"/>
    <w:rsid w:val="00F91893"/>
    <w:rsid w:val="00FA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F0A7"/>
  <w15:docId w15:val="{167F9BF1-15C8-4412-9867-E1D449F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1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4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D1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F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E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3965-D25D-4A02-AA66-A36DAA85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Japna</dc:creator>
  <cp:lastModifiedBy>Trish Trafford</cp:lastModifiedBy>
  <cp:revision>3</cp:revision>
  <dcterms:created xsi:type="dcterms:W3CDTF">2022-11-08T22:42:00Z</dcterms:created>
  <dcterms:modified xsi:type="dcterms:W3CDTF">2022-11-08T22:43:00Z</dcterms:modified>
</cp:coreProperties>
</file>